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936CB" w:rsidRDefault="00947E0C" w:rsidP="00543219">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00000002" w14:textId="77777777" w:rsidR="000936CB" w:rsidRDefault="00947E0C" w:rsidP="00543219">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Ba, ngày 25/10/2022.</w:t>
      </w:r>
    </w:p>
    <w:p w14:paraId="00000003" w14:textId="77777777" w:rsidR="000936CB" w:rsidRDefault="00947E0C" w:rsidP="0054321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04" w14:textId="77777777" w:rsidR="000936CB" w:rsidRDefault="00947E0C" w:rsidP="0054321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NỘI DUNG HỌC TẬP ĐỀ TÀI 1048</w:t>
      </w:r>
    </w:p>
    <w:p w14:paraId="00000005" w14:textId="77777777" w:rsidR="000936CB" w:rsidRDefault="00947E0C" w:rsidP="0054321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BẠN CŨNG CÓ HỶ, NỘ, ÁI, Ố, ĐÂY CHỈ LÀ DIỄN KỊCH</w:t>
      </w:r>
      <w:r>
        <w:rPr>
          <w:rFonts w:ascii="Times New Roman" w:eastAsia="Times New Roman" w:hAnsi="Times New Roman" w:cs="Times New Roman"/>
          <w:sz w:val="24"/>
          <w:szCs w:val="24"/>
        </w:rPr>
        <w:t>”</w:t>
      </w:r>
    </w:p>
    <w:p w14:paraId="00000006" w14:textId="77777777" w:rsidR="000936CB" w:rsidRDefault="00947E0C" w:rsidP="0054321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Hàng ngày, người thế gian sống trong hỷ, nộ, ái, ố. Chúng ta cũng có hỷ, nộ, ái, ố nhưng đó chỉ là chúng ta diễn kịch để tiếp độ chúng sanh, giúp chúng sanh đoạn ác tu thiện. Có những chúng sanh phải bị trách mắng thì họ mới có thể tỉnh ngộ. Tôi cũ</w:t>
      </w:r>
      <w:r>
        <w:rPr>
          <w:rFonts w:ascii="Times New Roman" w:eastAsia="Times New Roman" w:hAnsi="Times New Roman" w:cs="Times New Roman"/>
          <w:sz w:val="24"/>
          <w:szCs w:val="24"/>
        </w:rPr>
        <w:t>ng tiếp xúc với một số chúng sanh tầng không gian khác, họ mượn thân người hiện lên nói những lời không thật, đại vọng ngữ. Khi tôi mắng họ thì họ khóc và nói thật. Hòa Thượng nói: “</w:t>
      </w:r>
      <w:r>
        <w:rPr>
          <w:rFonts w:ascii="Times New Roman" w:eastAsia="Times New Roman" w:hAnsi="Times New Roman" w:cs="Times New Roman"/>
          <w:b/>
          <w:i/>
          <w:sz w:val="24"/>
          <w:szCs w:val="24"/>
        </w:rPr>
        <w:t>Chúng sanh hàng ngày chìm đắm trong hỷ, nộ, ái, ố. Chúng ta cũng có hỷ, nộ</w:t>
      </w:r>
      <w:r>
        <w:rPr>
          <w:rFonts w:ascii="Times New Roman" w:eastAsia="Times New Roman" w:hAnsi="Times New Roman" w:cs="Times New Roman"/>
          <w:b/>
          <w:i/>
          <w:sz w:val="24"/>
          <w:szCs w:val="24"/>
        </w:rPr>
        <w:t>, ái, ố nhưng đó không phải là thật. Đó chỉ là diễn kịch để chúng ta giúp chúng sanh giác ngộ, phá mê, khai ngộ</w:t>
      </w:r>
      <w:r>
        <w:rPr>
          <w:rFonts w:ascii="Times New Roman" w:eastAsia="Times New Roman" w:hAnsi="Times New Roman" w:cs="Times New Roman"/>
          <w:sz w:val="24"/>
          <w:szCs w:val="24"/>
        </w:rPr>
        <w:t>”.</w:t>
      </w:r>
    </w:p>
    <w:p w14:paraId="00000007" w14:textId="77777777" w:rsidR="000936CB" w:rsidRDefault="00947E0C" w:rsidP="0054321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Phật Bồ Tát cũng có lúc vỗ bàn quát mắng. Nhưng đó là các Ngài từ bi mà quát mắng chứ không phải vì sân hận mà quá</w:t>
      </w:r>
      <w:r>
        <w:rPr>
          <w:rFonts w:ascii="Times New Roman" w:eastAsia="Times New Roman" w:hAnsi="Times New Roman" w:cs="Times New Roman"/>
          <w:b/>
          <w:i/>
          <w:sz w:val="24"/>
          <w:szCs w:val="24"/>
        </w:rPr>
        <w:t>t mắng</w:t>
      </w:r>
      <w:r>
        <w:rPr>
          <w:rFonts w:ascii="Times New Roman" w:eastAsia="Times New Roman" w:hAnsi="Times New Roman" w:cs="Times New Roman"/>
          <w:sz w:val="24"/>
          <w:szCs w:val="24"/>
        </w:rPr>
        <w:t>”. Cảnh giới này người thông thường không làm được mà phải là người có công phu. Công phu không phải là lạy Phật, niệm Phật nhiều mà là người chân thật buông bỏ “</w:t>
      </w:r>
      <w:r>
        <w:rPr>
          <w:rFonts w:ascii="Times New Roman" w:eastAsia="Times New Roman" w:hAnsi="Times New Roman" w:cs="Times New Roman"/>
          <w:i/>
          <w:sz w:val="24"/>
          <w:szCs w:val="24"/>
        </w:rPr>
        <w:t>tự tư tự lợi”, “danh vọng lợi dưỡng</w:t>
      </w:r>
      <w:r>
        <w:rPr>
          <w:rFonts w:ascii="Times New Roman" w:eastAsia="Times New Roman" w:hAnsi="Times New Roman" w:cs="Times New Roman"/>
          <w:sz w:val="24"/>
          <w:szCs w:val="24"/>
        </w:rPr>
        <w:t xml:space="preserve">”. Khi đó, lời nói của chúng ta sẽ chân thật lợi ích </w:t>
      </w:r>
      <w:r>
        <w:rPr>
          <w:rFonts w:ascii="Times New Roman" w:eastAsia="Times New Roman" w:hAnsi="Times New Roman" w:cs="Times New Roman"/>
          <w:sz w:val="24"/>
          <w:szCs w:val="24"/>
        </w:rPr>
        <w:t>chúng sanh.</w:t>
      </w:r>
    </w:p>
    <w:p w14:paraId="00000008" w14:textId="77777777" w:rsidR="000936CB" w:rsidRDefault="00947E0C" w:rsidP="0054321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Nhiều người tu tập nhưng vẫn còn “tự tư tự lợi” nên họ không khiến chúng sanh cảm động. Chúng ta buông bỏ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thì lời nói sẽ có lực thậm chí chúng ta chưa cần nói thì chúng sanh cũng đã cảm. Người thế gian hỷ, nộ, ái, ố vì</w:t>
      </w:r>
      <w:r>
        <w:rPr>
          <w:rFonts w:ascii="Times New Roman" w:eastAsia="Times New Roman" w:hAnsi="Times New Roman" w:cs="Times New Roman"/>
          <w:sz w:val="24"/>
          <w:szCs w:val="24"/>
        </w:rPr>
        <w:t xml:space="preserve"> họ tham cầu nhưng không có được. Họ chìm đắm trong được mất, thành bại, hơn thua, tốt xấu. Chúng ta còn “</w:t>
      </w:r>
      <w:r>
        <w:rPr>
          <w:rFonts w:ascii="Times New Roman" w:eastAsia="Times New Roman" w:hAnsi="Times New Roman" w:cs="Times New Roman"/>
          <w:i/>
          <w:sz w:val="24"/>
          <w:szCs w:val="24"/>
        </w:rPr>
        <w:t>tự tư tự lợi”, “danh vọng lợi dưỡng</w:t>
      </w:r>
      <w:r>
        <w:rPr>
          <w:rFonts w:ascii="Times New Roman" w:eastAsia="Times New Roman" w:hAnsi="Times New Roman" w:cs="Times New Roman"/>
          <w:sz w:val="24"/>
          <w:szCs w:val="24"/>
        </w:rPr>
        <w:t>” thì hỷ, nộ, ái, ố của chúng ta là thật. Tâm chúng ta còn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thì hàng ngày chúng ta mắng người vì ngườ</w:t>
      </w:r>
      <w:r>
        <w:rPr>
          <w:rFonts w:ascii="Times New Roman" w:eastAsia="Times New Roman" w:hAnsi="Times New Roman" w:cs="Times New Roman"/>
          <w:sz w:val="24"/>
          <w:szCs w:val="24"/>
        </w:rPr>
        <w:t>i đó có thể làm ảnh hưởng đến lợi ích của chúng ta.</w:t>
      </w:r>
    </w:p>
    <w:p w14:paraId="00000009" w14:textId="77777777" w:rsidR="000936CB" w:rsidRDefault="00947E0C" w:rsidP="0054321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Chúng ta muốn buông bỏ “tự tư tự lợi”, “danh vọng lợi dưỡng” thì chúng ta phải hiểu rõ nó là không thật. tất cả mọi thứ là không thật, là tâm hiện thức biến. Chúng ta hiểu rõ ch</w:t>
      </w:r>
      <w:r>
        <w:rPr>
          <w:rFonts w:ascii="Times New Roman" w:eastAsia="Times New Roman" w:hAnsi="Times New Roman" w:cs="Times New Roman"/>
          <w:b/>
          <w:i/>
          <w:sz w:val="24"/>
          <w:szCs w:val="24"/>
        </w:rPr>
        <w:t>ân tướng của vũ trụ nhân sinh thì chúng ta có thể vạn duyên buông bỏ, tâm thanh tịnh. Tâm chúng ta thanh tịnh thì mọi việc chúng ta làm đều vì chúng sanh, không vì ta</w:t>
      </w:r>
      <w:r>
        <w:rPr>
          <w:rFonts w:ascii="Times New Roman" w:eastAsia="Times New Roman" w:hAnsi="Times New Roman" w:cs="Times New Roman"/>
          <w:sz w:val="24"/>
          <w:szCs w:val="24"/>
        </w:rPr>
        <w:t>”.</w:t>
      </w:r>
    </w:p>
    <w:p w14:paraId="0000000A" w14:textId="77777777" w:rsidR="000936CB" w:rsidRDefault="00947E0C" w:rsidP="0054321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Phật ở trên “</w:t>
      </w:r>
      <w:r>
        <w:rPr>
          <w:rFonts w:ascii="Times New Roman" w:eastAsia="Times New Roman" w:hAnsi="Times New Roman" w:cs="Times New Roman"/>
          <w:b/>
          <w:i/>
          <w:sz w:val="24"/>
          <w:szCs w:val="24"/>
        </w:rPr>
        <w:t>Kinh Kim Cang</w:t>
      </w:r>
      <w:r>
        <w:rPr>
          <w:rFonts w:ascii="Times New Roman" w:eastAsia="Times New Roman" w:hAnsi="Times New Roman" w:cs="Times New Roman"/>
          <w:sz w:val="24"/>
          <w:szCs w:val="24"/>
        </w:rPr>
        <w:t>” nói: “</w:t>
      </w:r>
      <w:r>
        <w:rPr>
          <w:rFonts w:ascii="Times New Roman" w:eastAsia="Times New Roman" w:hAnsi="Times New Roman" w:cs="Times New Roman"/>
          <w:b/>
          <w:i/>
          <w:sz w:val="24"/>
          <w:szCs w:val="24"/>
        </w:rPr>
        <w:t>Phàm sở hữu tướng giai thị hư vọng. Tất cả</w:t>
      </w:r>
      <w:r>
        <w:rPr>
          <w:rFonts w:ascii="Times New Roman" w:eastAsia="Times New Roman" w:hAnsi="Times New Roman" w:cs="Times New Roman"/>
          <w:b/>
          <w:i/>
          <w:sz w:val="24"/>
          <w:szCs w:val="24"/>
        </w:rPr>
        <w:t xml:space="preserve"> hữu vi pháp như mộng huyễn bào ảnh</w:t>
      </w:r>
      <w:r>
        <w:rPr>
          <w:rFonts w:ascii="Times New Roman" w:eastAsia="Times New Roman" w:hAnsi="Times New Roman" w:cs="Times New Roman"/>
          <w:sz w:val="24"/>
          <w:szCs w:val="24"/>
        </w:rPr>
        <w:t>”. Tất cả pháp chúng ta có thể nhìn thấy đều như giấc mộng, như bọt nước, như sấm chớp. Chúng ta cũng biết nó là giả nhưng chúng ta vẫn đắm chấp. Nhiều người ở nhà triệu đô, đi xe triệu đô nhưng hiện tại họ phải ở trong t</w:t>
      </w:r>
      <w:r>
        <w:rPr>
          <w:rFonts w:ascii="Times New Roman" w:eastAsia="Times New Roman" w:hAnsi="Times New Roman" w:cs="Times New Roman"/>
          <w:sz w:val="24"/>
          <w:szCs w:val="24"/>
        </w:rPr>
        <w:t>ù. Tất cả chỉ là ảo ảnh. Nhà Phật gọi đây là: “</w:t>
      </w:r>
      <w:r>
        <w:rPr>
          <w:rFonts w:ascii="Times New Roman" w:eastAsia="Times New Roman" w:hAnsi="Times New Roman" w:cs="Times New Roman"/>
          <w:i/>
          <w:sz w:val="24"/>
          <w:szCs w:val="24"/>
        </w:rPr>
        <w:t>Mộng ở trong mộng</w:t>
      </w:r>
      <w:r>
        <w:rPr>
          <w:rFonts w:ascii="Times New Roman" w:eastAsia="Times New Roman" w:hAnsi="Times New Roman" w:cs="Times New Roman"/>
          <w:sz w:val="24"/>
          <w:szCs w:val="24"/>
        </w:rPr>
        <w:t>”. Chúng ta nằm ngủ nhưng chúng ta lại tiếp tục nằm mộng. Nếu chúng ta đang nằm mộng thì hỷ, nộ, ái, ố, ai, lạc đều là thật. Hàng ngày, chúng ta chìm đắm trong hỷ, nộ, ái, ố, ai, lạc thì chúng</w:t>
      </w:r>
      <w:r>
        <w:rPr>
          <w:rFonts w:ascii="Times New Roman" w:eastAsia="Times New Roman" w:hAnsi="Times New Roman" w:cs="Times New Roman"/>
          <w:sz w:val="24"/>
          <w:szCs w:val="24"/>
        </w:rPr>
        <w:t xml:space="preserve"> ta sẽ đi vào ba đường ác. Nhà Phật có câu: “</w:t>
      </w:r>
      <w:r>
        <w:rPr>
          <w:rFonts w:ascii="Times New Roman" w:eastAsia="Times New Roman" w:hAnsi="Times New Roman" w:cs="Times New Roman"/>
          <w:b/>
          <w:i/>
          <w:sz w:val="24"/>
          <w:szCs w:val="24"/>
        </w:rPr>
        <w:t>Như thị nhân, như thị quả</w:t>
      </w:r>
      <w:r>
        <w:rPr>
          <w:rFonts w:ascii="Times New Roman" w:eastAsia="Times New Roman" w:hAnsi="Times New Roman" w:cs="Times New Roman"/>
          <w:sz w:val="24"/>
          <w:szCs w:val="24"/>
        </w:rPr>
        <w:t>”. Nhân như thế nào thì quả như thế đó. Chúng ta tạo ra nhân tham, sân, si, mạn thì quả là chúng ta phải đến cõi Địa ngục, Ngạ quỷ, Súc sanh. Thế giới Tây Phương Cực Lạc không có cõi Địa</w:t>
      </w:r>
      <w:r>
        <w:rPr>
          <w:rFonts w:ascii="Times New Roman" w:eastAsia="Times New Roman" w:hAnsi="Times New Roman" w:cs="Times New Roman"/>
          <w:sz w:val="24"/>
          <w:szCs w:val="24"/>
        </w:rPr>
        <w:t xml:space="preserve"> ngục, Ngạ quỷ, Súc sanh nên chúng ta không thể về được thế giới Tây Phương Cực Lạc.</w:t>
      </w:r>
    </w:p>
    <w:p w14:paraId="0000000B" w14:textId="77777777" w:rsidR="000936CB" w:rsidRDefault="00947E0C" w:rsidP="0054321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Trong “Kinh Hoa Nghiêm” Phật nói: “Mười thế giới y chánh trang nghiêm là từ ở nơi tâm của chính chúng ta hiện ra. Giống như chúng ta đang nằm mộng, hết t</w:t>
      </w:r>
      <w:r>
        <w:rPr>
          <w:rFonts w:ascii="Times New Roman" w:eastAsia="Times New Roman" w:hAnsi="Times New Roman" w:cs="Times New Roman"/>
          <w:b/>
          <w:i/>
          <w:sz w:val="24"/>
          <w:szCs w:val="24"/>
        </w:rPr>
        <w:t>hảy cảnh mộng là do tâm chúng ta biến hiện ra. Tâm có thể hiện, thức có thể biến. Đây là nguyên tắc tối cao mà Phật pháp đã nói</w:t>
      </w:r>
      <w:r>
        <w:rPr>
          <w:rFonts w:ascii="Times New Roman" w:eastAsia="Times New Roman" w:hAnsi="Times New Roman" w:cs="Times New Roman"/>
          <w:sz w:val="24"/>
          <w:szCs w:val="24"/>
        </w:rPr>
        <w:t>”. Điều này chúng ta chỉ cần nghe chưa cần hiểu, không cần khởi phân biệt chấp trước. Đến khi nào tâm chúng ta thanh tịnh thì chú</w:t>
      </w:r>
      <w:r>
        <w:rPr>
          <w:rFonts w:ascii="Times New Roman" w:eastAsia="Times New Roman" w:hAnsi="Times New Roman" w:cs="Times New Roman"/>
          <w:sz w:val="24"/>
          <w:szCs w:val="24"/>
        </w:rPr>
        <w:t>ng ta tự hiểu. Đến khi nào hỷ, nộ, ai, ố là diễn không còn là thật mà chỉ là diễn thì chúng ta sẽ hiểu. Chúng ta cố để hiểu thì chúng ta đã dùng phân biệt, vọng tưởng vậy thì chúng ta không thể hiểu.</w:t>
      </w:r>
    </w:p>
    <w:p w14:paraId="0000000C" w14:textId="77777777" w:rsidR="000936CB" w:rsidRDefault="00947E0C" w:rsidP="0054321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Cái năng hiện chính là tâm của chúng t</w:t>
      </w:r>
      <w:r>
        <w:rPr>
          <w:rFonts w:ascii="Times New Roman" w:eastAsia="Times New Roman" w:hAnsi="Times New Roman" w:cs="Times New Roman"/>
          <w:b/>
          <w:i/>
          <w:sz w:val="24"/>
          <w:szCs w:val="24"/>
        </w:rPr>
        <w:t>a. Cái năng biến chính là thức của chúng ta. Chân là chân tâm. Thức là vọng tâm. Vọng tâm thì biến hiện ra mọi thứ. Chân tâm thì có thể hiện</w:t>
      </w:r>
      <w:r>
        <w:rPr>
          <w:rFonts w:ascii="Times New Roman" w:eastAsia="Times New Roman" w:hAnsi="Times New Roman" w:cs="Times New Roman"/>
          <w:sz w:val="24"/>
          <w:szCs w:val="24"/>
        </w:rPr>
        <w:t>”. Thức là vọng tâm. Hàng ngày, chúng ta vọng tưởng triền miên. Ngay khi chúng ta nghe nói đến điều này thì chúng ta</w:t>
      </w:r>
      <w:r>
        <w:rPr>
          <w:rFonts w:ascii="Times New Roman" w:eastAsia="Times New Roman" w:hAnsi="Times New Roman" w:cs="Times New Roman"/>
          <w:sz w:val="24"/>
          <w:szCs w:val="24"/>
        </w:rPr>
        <w:t xml:space="preserve"> đã vọng tưởng. Tâm thì năng hiện. Nhà Phật nói: “</w:t>
      </w:r>
      <w:r>
        <w:rPr>
          <w:rFonts w:ascii="Times New Roman" w:eastAsia="Times New Roman" w:hAnsi="Times New Roman" w:cs="Times New Roman"/>
          <w:b/>
          <w:i/>
          <w:sz w:val="24"/>
          <w:szCs w:val="24"/>
        </w:rPr>
        <w:t>Nhất thiết duy tâm tạo</w:t>
      </w:r>
      <w:r>
        <w:rPr>
          <w:rFonts w:ascii="Times New Roman" w:eastAsia="Times New Roman" w:hAnsi="Times New Roman" w:cs="Times New Roman"/>
          <w:sz w:val="24"/>
          <w:szCs w:val="24"/>
        </w:rPr>
        <w:t>”. Tất cả do tâm chúng ta tạo ra. Chúng ta nghĩ đến Phật thì Phật hiện ra. Chúng ta nghĩ đến cảnh ác thì cảnh ác trong tâm chúng ta hiện ra.</w:t>
      </w:r>
    </w:p>
    <w:p w14:paraId="0000000D" w14:textId="77777777" w:rsidR="000936CB" w:rsidRDefault="00947E0C" w:rsidP="0054321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Khi chúng ta chân thật hi</w:t>
      </w:r>
      <w:r>
        <w:rPr>
          <w:rFonts w:ascii="Times New Roman" w:eastAsia="Times New Roman" w:hAnsi="Times New Roman" w:cs="Times New Roman"/>
          <w:b/>
          <w:i/>
          <w:sz w:val="24"/>
          <w:szCs w:val="24"/>
        </w:rPr>
        <w:t>ểu được chân tướng của vũ trụ nhân sanh thì chúng ta có thể chân thật vạn duyên buông bỏ. Chúng ta buông bỏ được vạn duyên thì tâm chúng ta thanh tịnh. Khi tâm chúng ta thanh tịnh, chúng ta đối nhân xử thế cũng có hỷ, nộ, ái, ố nhưng tuyệt nhiên đó không p</w:t>
      </w:r>
      <w:r>
        <w:rPr>
          <w:rFonts w:ascii="Times New Roman" w:eastAsia="Times New Roman" w:hAnsi="Times New Roman" w:cs="Times New Roman"/>
          <w:b/>
          <w:i/>
          <w:sz w:val="24"/>
          <w:szCs w:val="24"/>
        </w:rPr>
        <w:t xml:space="preserve">hải là thật mà chỉ như diễn kịch ở trên sân khấu. Phật Bồ Tát nhìn thấy chúng ta cũng giống như đứa trẻ đang đi xem diễn kịch. Chúng ta khóc rất thật trước những cảnh không thật </w:t>
      </w:r>
      <w:r>
        <w:rPr>
          <w:rFonts w:ascii="Times New Roman" w:eastAsia="Times New Roman" w:hAnsi="Times New Roman" w:cs="Times New Roman"/>
          <w:sz w:val="24"/>
          <w:szCs w:val="24"/>
        </w:rPr>
        <w:t>”. Tất cả giống như một vở kịch, trên sân khấu các diễn viên chiến đấu với nha</w:t>
      </w:r>
      <w:r>
        <w:rPr>
          <w:rFonts w:ascii="Times New Roman" w:eastAsia="Times New Roman" w:hAnsi="Times New Roman" w:cs="Times New Roman"/>
          <w:sz w:val="24"/>
          <w:szCs w:val="24"/>
        </w:rPr>
        <w:t xml:space="preserve">u nhưng xuống sân khấu họ lại cười đùa vui vẻ. Hồi nhỏ, tôi đi xem kịch, tôi tưởng đó là thật nên tôi khóc, cười theo vở kịch. </w:t>
      </w:r>
      <w:r>
        <w:rPr>
          <w:rFonts w:ascii="Times New Roman" w:eastAsia="Times New Roman" w:hAnsi="Times New Roman" w:cs="Times New Roman"/>
          <w:sz w:val="24"/>
          <w:szCs w:val="24"/>
        </w:rPr>
        <w:tab/>
      </w:r>
    </w:p>
    <w:p w14:paraId="0000000E" w14:textId="77777777" w:rsidR="000936CB" w:rsidRDefault="00947E0C" w:rsidP="0054321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Chúng ta cũng vui, buồn, tức giận nhưng đây không phải là thật mà chỉ là diễn. Đây là phương tiện g</w:t>
      </w:r>
      <w:r>
        <w:rPr>
          <w:rFonts w:ascii="Times New Roman" w:eastAsia="Times New Roman" w:hAnsi="Times New Roman" w:cs="Times New Roman"/>
          <w:b/>
          <w:i/>
          <w:sz w:val="24"/>
          <w:szCs w:val="24"/>
        </w:rPr>
        <w:t>iúp chúng sanh phá mê, khai ngộ</w:t>
      </w:r>
      <w:r>
        <w:rPr>
          <w:rFonts w:ascii="Times New Roman" w:eastAsia="Times New Roman" w:hAnsi="Times New Roman" w:cs="Times New Roman"/>
          <w:sz w:val="24"/>
          <w:szCs w:val="24"/>
        </w:rPr>
        <w:t>”. Chúng ta muốn diễn được cảnh giới này thì chúng ta phải chân thật buông bỏ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Nếu chúng ta chưa buông bỏ được thì tất cả việc làm của chúng ta đều là thật.</w:t>
      </w:r>
    </w:p>
    <w:p w14:paraId="0000000F" w14:textId="77777777" w:rsidR="000936CB" w:rsidRDefault="00947E0C" w:rsidP="0054321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Năm xưa, Thí</w:t>
      </w:r>
      <w:r>
        <w:rPr>
          <w:rFonts w:ascii="Times New Roman" w:eastAsia="Times New Roman" w:hAnsi="Times New Roman" w:cs="Times New Roman"/>
          <w:b/>
          <w:i/>
          <w:sz w:val="24"/>
          <w:szCs w:val="24"/>
        </w:rPr>
        <w:t xml:space="preserve">ch Ca Mâu Ni Phật thị hiện ở thế gian, Ngài cũng có hỷ, nộ, ái, ố. Có lúc Ngài cũng hoan hỷ, khen người khác. Khi nhìn thấy học trò mắc lỗi thì Ngài cũng thay đổi sắc mặt, quở mắng, tránh phạt. Ngài không hề có phiền não hay phân biệt chấp trước. Đó là vì </w:t>
      </w:r>
      <w:r>
        <w:rPr>
          <w:rFonts w:ascii="Times New Roman" w:eastAsia="Times New Roman" w:hAnsi="Times New Roman" w:cs="Times New Roman"/>
          <w:b/>
          <w:i/>
          <w:sz w:val="24"/>
          <w:szCs w:val="24"/>
        </w:rPr>
        <w:t>chúng sanh có cảm nên Ngài có ứng</w:t>
      </w:r>
      <w:r>
        <w:rPr>
          <w:rFonts w:ascii="Times New Roman" w:eastAsia="Times New Roman" w:hAnsi="Times New Roman" w:cs="Times New Roman"/>
          <w:sz w:val="24"/>
          <w:szCs w:val="24"/>
        </w:rPr>
        <w:t>”. Ngài Lục Tổ Huệ Năng nói: “</w:t>
      </w:r>
      <w:r>
        <w:rPr>
          <w:rFonts w:ascii="Times New Roman" w:eastAsia="Times New Roman" w:hAnsi="Times New Roman" w:cs="Times New Roman"/>
          <w:i/>
          <w:sz w:val="24"/>
          <w:szCs w:val="24"/>
        </w:rPr>
        <w:t>Phân biệt diệc phi ý</w:t>
      </w:r>
      <w:r>
        <w:rPr>
          <w:rFonts w:ascii="Times New Roman" w:eastAsia="Times New Roman" w:hAnsi="Times New Roman" w:cs="Times New Roman"/>
          <w:sz w:val="24"/>
          <w:szCs w:val="24"/>
        </w:rPr>
        <w:t>”. Ngài cũng có phân biệt nhưng đó không phải là ý. Vì chúng sanh có phân biệt nên Ngài phân biệt nhưng trong tâm Ngài không có phân biệt. Thích Ca Mâu Ni cũng tán thán khi thấy người làm tốt, trách mắng người khi họ làm sai nhưng Ngài không phân biệt, chấ</w:t>
      </w:r>
      <w:r>
        <w:rPr>
          <w:rFonts w:ascii="Times New Roman" w:eastAsia="Times New Roman" w:hAnsi="Times New Roman" w:cs="Times New Roman"/>
          <w:sz w:val="24"/>
          <w:szCs w:val="24"/>
        </w:rPr>
        <w:t>p trước, không khởi tham, sân, si.</w:t>
      </w:r>
    </w:p>
    <w:p w14:paraId="00000010" w14:textId="77777777" w:rsidR="000936CB" w:rsidRDefault="00947E0C" w:rsidP="0054321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Khi thiện tâm của chúng ta cảm thì các Ngài dùng thiện hồi đáp. Ác tâm của chúng ta cảm thì các Ngài đánh mắng, quở trách để hồi đáp”</w:t>
      </w:r>
      <w:r>
        <w:rPr>
          <w:rFonts w:ascii="Times New Roman" w:eastAsia="Times New Roman" w:hAnsi="Times New Roman" w:cs="Times New Roman"/>
          <w:sz w:val="24"/>
          <w:szCs w:val="24"/>
        </w:rPr>
        <w:t>. Điều này chúng ta cũng có thể cảm nhận được. Chúng ta làm Cha Mẹ, có</w:t>
      </w:r>
      <w:r>
        <w:rPr>
          <w:rFonts w:ascii="Times New Roman" w:eastAsia="Times New Roman" w:hAnsi="Times New Roman" w:cs="Times New Roman"/>
          <w:sz w:val="24"/>
          <w:szCs w:val="24"/>
        </w:rPr>
        <w:t xml:space="preserve"> những lần chúng ta quở mắng con nhưng đó là chúng ta diễn để răn dạy. Phật đã xa lìa tận gốc “</w:t>
      </w:r>
      <w:r>
        <w:rPr>
          <w:rFonts w:ascii="Times New Roman" w:eastAsia="Times New Roman" w:hAnsi="Times New Roman" w:cs="Times New Roman"/>
          <w:i/>
          <w:sz w:val="24"/>
          <w:szCs w:val="24"/>
        </w:rPr>
        <w:t>tự tư tự lợi”, “danh vọng lợi dưỡng”, “tham sân si mạn</w:t>
      </w:r>
      <w:r>
        <w:rPr>
          <w:rFonts w:ascii="Times New Roman" w:eastAsia="Times New Roman" w:hAnsi="Times New Roman" w:cs="Times New Roman"/>
          <w:sz w:val="24"/>
          <w:szCs w:val="24"/>
        </w:rPr>
        <w:t>” nên tâm các Ngài hoàn toàn thanh tịnh. Hỷ, nộ, ái, ố chỉ là diễn kịch, là phương tiện giúp chúng sanh phá</w:t>
      </w:r>
      <w:r>
        <w:rPr>
          <w:rFonts w:ascii="Times New Roman" w:eastAsia="Times New Roman" w:hAnsi="Times New Roman" w:cs="Times New Roman"/>
          <w:sz w:val="24"/>
          <w:szCs w:val="24"/>
        </w:rPr>
        <w:t xml:space="preserve"> mê, khai ngộ, giác ngộ hồi đầu. Đó không phải là thật!</w:t>
      </w:r>
    </w:p>
    <w:p w14:paraId="00000011" w14:textId="77777777" w:rsidR="000936CB" w:rsidRDefault="00947E0C" w:rsidP="00543219">
      <w:pPr>
        <w:spacing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Tất cả đều là: “Cảm ứng đạo giao”. Các Ngài không có tâm phân biệt, chấp trước, vọng tâm. Đây là công phu thượng thừa người bình thường không làm được. Chúng sanh trong sáu cõi bao g</w:t>
      </w:r>
      <w:r>
        <w:rPr>
          <w:rFonts w:ascii="Times New Roman" w:eastAsia="Times New Roman" w:hAnsi="Times New Roman" w:cs="Times New Roman"/>
          <w:b/>
          <w:i/>
          <w:sz w:val="24"/>
          <w:szCs w:val="24"/>
        </w:rPr>
        <w:t>ồm cả Thiên nhân cũng không làm được</w:t>
      </w:r>
      <w:r>
        <w:rPr>
          <w:rFonts w:ascii="Times New Roman" w:eastAsia="Times New Roman" w:hAnsi="Times New Roman" w:cs="Times New Roman"/>
          <w:sz w:val="24"/>
          <w:szCs w:val="24"/>
        </w:rPr>
        <w:t>”. Chúng ta giảm đến mức thấp nhất “</w:t>
      </w:r>
      <w:r>
        <w:rPr>
          <w:rFonts w:ascii="Times New Roman" w:eastAsia="Times New Roman" w:hAnsi="Times New Roman" w:cs="Times New Roman"/>
          <w:i/>
          <w:sz w:val="24"/>
          <w:szCs w:val="24"/>
        </w:rPr>
        <w:t>tự tư tự lợi”, “danh vọng lợi dưỡng</w:t>
      </w:r>
      <w:r>
        <w:rPr>
          <w:rFonts w:ascii="Times New Roman" w:eastAsia="Times New Roman" w:hAnsi="Times New Roman" w:cs="Times New Roman"/>
          <w:sz w:val="24"/>
          <w:szCs w:val="24"/>
        </w:rPr>
        <w:t xml:space="preserve">” không để chúng khởi tác dụng thì chúng ta có thể làm được. Chúng ta không còn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thì việc làm của chúng ta để tiếp nối giáo dục của Phậ</w:t>
      </w:r>
      <w:r>
        <w:rPr>
          <w:rFonts w:ascii="Times New Roman" w:eastAsia="Times New Roman" w:hAnsi="Times New Roman" w:cs="Times New Roman"/>
          <w:sz w:val="24"/>
          <w:szCs w:val="24"/>
        </w:rPr>
        <w:t xml:space="preserve">t Đà, phát dương quang đại giáo dục của Thánh Hiền để chúng sanh chân thật có được lợi ích, xã hội chân thật có được lợi ích. </w:t>
      </w:r>
    </w:p>
    <w:p w14:paraId="00000012" w14:textId="77777777" w:rsidR="000936CB" w:rsidRDefault="00947E0C" w:rsidP="00543219">
      <w:pPr>
        <w:spacing w:line="360" w:lineRule="auto"/>
        <w:jc w:val="both"/>
        <w:rPr>
          <w:rFonts w:ascii="Times New Roman" w:eastAsia="Times New Roman" w:hAnsi="Times New Roman" w:cs="Times New Roman"/>
          <w:sz w:val="24"/>
          <w:szCs w:val="24"/>
        </w:rPr>
      </w:pPr>
      <w:bookmarkStart w:id="1" w:name="_heading=h.v5s8lx5rhwcm" w:colFirst="0" w:colLast="0"/>
      <w:bookmarkEnd w:id="1"/>
      <w:r>
        <w:rPr>
          <w:rFonts w:ascii="Times New Roman" w:eastAsia="Times New Roman" w:hAnsi="Times New Roman" w:cs="Times New Roman"/>
          <w:sz w:val="24"/>
          <w:szCs w:val="24"/>
        </w:rPr>
        <w:t xml:space="preserve">             Sắp tới, chúng ta tổ chức kỷ niệm ngày nhà giáo Việt Nam để tôn vinh những người Thầy. Chúng ta đề cao Sư đạo. Ngày </w:t>
      </w:r>
      <w:r>
        <w:rPr>
          <w:rFonts w:ascii="Times New Roman" w:eastAsia="Times New Roman" w:hAnsi="Times New Roman" w:cs="Times New Roman"/>
          <w:sz w:val="24"/>
          <w:szCs w:val="24"/>
        </w:rPr>
        <w:t>nay, Hiếu đạo, Sư đạo đã bị mai một. Năm trước, do dịch bệnh nên chúng ta tổ chức Lễ tri ân những người Thầy qua Zoom. Hôm đó, một người Thầy đã nói: “</w:t>
      </w:r>
      <w:r>
        <w:rPr>
          <w:rFonts w:ascii="Times New Roman" w:eastAsia="Times New Roman" w:hAnsi="Times New Roman" w:cs="Times New Roman"/>
          <w:i/>
          <w:sz w:val="24"/>
          <w:szCs w:val="24"/>
        </w:rPr>
        <w:t>Nếu con thành công thì đó là những trái cam ngọt mà con tặng cho Thầy</w:t>
      </w:r>
      <w:r>
        <w:rPr>
          <w:rFonts w:ascii="Times New Roman" w:eastAsia="Times New Roman" w:hAnsi="Times New Roman" w:cs="Times New Roman"/>
          <w:sz w:val="24"/>
          <w:szCs w:val="24"/>
        </w:rPr>
        <w:t xml:space="preserve">”. </w:t>
      </w:r>
    </w:p>
    <w:p w14:paraId="00000013" w14:textId="77777777" w:rsidR="000936CB" w:rsidRDefault="00947E0C" w:rsidP="0054321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Phật ở trong bất cứ hình thái, </w:t>
      </w:r>
      <w:r>
        <w:rPr>
          <w:rFonts w:ascii="Times New Roman" w:eastAsia="Times New Roman" w:hAnsi="Times New Roman" w:cs="Times New Roman"/>
          <w:sz w:val="24"/>
          <w:szCs w:val="24"/>
        </w:rPr>
        <w:t xml:space="preserve">tâm thái nào cũng là vì chúng sanh phục vụ. Các Ngài trách mắng, quở phạt là để chúng sanh nhận ra được lỗi lầm. Khi một người chân thật nhận ra lỗi lầm, chân thật quay đầu thì họ trở thành người tốt. Có những người chỉ cần nghe được lời dạy thì họ có thể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y giáo phụng hành</w:t>
      </w:r>
      <w:r>
        <w:rPr>
          <w:rFonts w:ascii="Times New Roman" w:eastAsia="Times New Roman" w:hAnsi="Times New Roman" w:cs="Times New Roman"/>
          <w:sz w:val="24"/>
          <w:szCs w:val="24"/>
        </w:rPr>
        <w:t>” nhưng cũng có những người phải trách mắng nhiều lần trong nhiều việc.</w:t>
      </w:r>
    </w:p>
    <w:p w14:paraId="00000014" w14:textId="77777777" w:rsidR="000936CB" w:rsidRDefault="00947E0C" w:rsidP="0054321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Hàng ngày, chúng ta phát Tâm Bồ Đề, từ bi xuất phương tiện giúp ích chúng sanh nhưng chúng ta sẽ gặp khó khăn, chướng ngại. Hòa Thượng nói: “</w:t>
      </w:r>
      <w:r>
        <w:rPr>
          <w:rFonts w:ascii="Times New Roman" w:eastAsia="Times New Roman" w:hAnsi="Times New Roman" w:cs="Times New Roman"/>
          <w:b/>
          <w:i/>
          <w:sz w:val="24"/>
          <w:szCs w:val="24"/>
        </w:rPr>
        <w:t>Việc tốt lắm giày vò</w:t>
      </w:r>
      <w:r>
        <w:rPr>
          <w:rFonts w:ascii="Times New Roman" w:eastAsia="Times New Roman" w:hAnsi="Times New Roman" w:cs="Times New Roman"/>
          <w:sz w:val="24"/>
          <w:szCs w:val="24"/>
        </w:rPr>
        <w:t>”. T</w:t>
      </w:r>
      <w:r>
        <w:rPr>
          <w:rFonts w:ascii="Times New Roman" w:eastAsia="Times New Roman" w:hAnsi="Times New Roman" w:cs="Times New Roman"/>
          <w:sz w:val="24"/>
          <w:szCs w:val="24"/>
        </w:rPr>
        <w:t>uy chúng ta có giày vò nhưng hỷ, nộ, ái, ố của chúng ta không phải là tâm sân hận mà đó chỉ là thủ đoạn, phương pháp để giúp ích chúng sanh.</w:t>
      </w:r>
    </w:p>
    <w:p w14:paraId="00000015" w14:textId="77777777" w:rsidR="000936CB" w:rsidRDefault="00947E0C" w:rsidP="0054321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là người học Phật, chúng ta phải nên học công phu này thế nhưng công phu này không dễ dà</w:t>
      </w:r>
      <w:r>
        <w:rPr>
          <w:rFonts w:ascii="Times New Roman" w:eastAsia="Times New Roman" w:hAnsi="Times New Roman" w:cs="Times New Roman"/>
          <w:b/>
          <w:i/>
          <w:sz w:val="24"/>
          <w:szCs w:val="24"/>
        </w:rPr>
        <w:t>ng thành tựu. Thời kỳ Mạt Pháp, chúng ta phải nương vào pháp môn niệm Phật cầu vãng sanh. Chúng ta rất khó đoạn trừ phiền não</w:t>
      </w:r>
      <w:r>
        <w:rPr>
          <w:rFonts w:ascii="Times New Roman" w:eastAsia="Times New Roman" w:hAnsi="Times New Roman" w:cs="Times New Roman"/>
          <w:sz w:val="24"/>
          <w:szCs w:val="24"/>
        </w:rPr>
        <w:t>”. Khi chúng ta vẫn để “</w:t>
      </w:r>
      <w:r>
        <w:rPr>
          <w:rFonts w:ascii="Times New Roman" w:eastAsia="Times New Roman" w:hAnsi="Times New Roman" w:cs="Times New Roman"/>
          <w:i/>
          <w:sz w:val="24"/>
          <w:szCs w:val="24"/>
        </w:rPr>
        <w:t>tự tư tự lợi”, “danh vọng lợi dưỡng</w:t>
      </w:r>
      <w:r>
        <w:rPr>
          <w:rFonts w:ascii="Times New Roman" w:eastAsia="Times New Roman" w:hAnsi="Times New Roman" w:cs="Times New Roman"/>
          <w:sz w:val="24"/>
          <w:szCs w:val="24"/>
        </w:rPr>
        <w:t xml:space="preserve">” phát tác thì công phu này chúng ta không thể có được. </w:t>
      </w:r>
    </w:p>
    <w:p w14:paraId="00000016" w14:textId="77777777" w:rsidR="000936CB" w:rsidRDefault="00947E0C" w:rsidP="0054321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w:t>
      </w:r>
      <w:r>
        <w:rPr>
          <w:rFonts w:ascii="Times New Roman" w:eastAsia="Times New Roman" w:hAnsi="Times New Roman" w:cs="Times New Roman"/>
          <w:sz w:val="24"/>
          <w:szCs w:val="24"/>
        </w:rPr>
        <w:t>: “</w:t>
      </w:r>
      <w:r>
        <w:rPr>
          <w:rFonts w:ascii="Times New Roman" w:eastAsia="Times New Roman" w:hAnsi="Times New Roman" w:cs="Times New Roman"/>
          <w:b/>
          <w:i/>
          <w:sz w:val="24"/>
          <w:szCs w:val="24"/>
        </w:rPr>
        <w:t>Trên Kinh nói ra những đạo lý này, chúng ta nghe chúng ta cũng rất muốn làm nhưng chúng ta không dễ dàng làm được</w:t>
      </w:r>
      <w:r>
        <w:rPr>
          <w:rFonts w:ascii="Times New Roman" w:eastAsia="Times New Roman" w:hAnsi="Times New Roman" w:cs="Times New Roman"/>
          <w:sz w:val="24"/>
          <w:szCs w:val="24"/>
        </w:rPr>
        <w:t>”. Chúng ta làm nhiều việc lợi ích chúng sanh thì chúng ta càng dễ khởi tâm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Người xưa nói: “</w:t>
      </w:r>
      <w:r>
        <w:rPr>
          <w:rFonts w:ascii="Times New Roman" w:eastAsia="Times New Roman" w:hAnsi="Times New Roman" w:cs="Times New Roman"/>
          <w:i/>
          <w:sz w:val="24"/>
          <w:szCs w:val="24"/>
        </w:rPr>
        <w:t>Càng cao danh vọng càng d</w:t>
      </w:r>
      <w:r>
        <w:rPr>
          <w:rFonts w:ascii="Times New Roman" w:eastAsia="Times New Roman" w:hAnsi="Times New Roman" w:cs="Times New Roman"/>
          <w:i/>
          <w:sz w:val="24"/>
          <w:szCs w:val="24"/>
        </w:rPr>
        <w:t>ài gian nan”</w:t>
      </w:r>
      <w:r>
        <w:rPr>
          <w:rFonts w:ascii="Times New Roman" w:eastAsia="Times New Roman" w:hAnsi="Times New Roman" w:cs="Times New Roman"/>
          <w:sz w:val="24"/>
          <w:szCs w:val="24"/>
        </w:rPr>
        <w:t>. Danh vọng làm đạo tâm của chúng ta bị lệch phương hướng, bị phai mờ.</w:t>
      </w:r>
    </w:p>
    <w:p w14:paraId="00000017" w14:textId="77777777" w:rsidR="000936CB" w:rsidRDefault="00947E0C" w:rsidP="0054321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Tổ Sư Đại Đức khuyên chúng ta niệm Phật cầu sanh Tịnh Độ. Chúng ta ở trong thế gian thì chúng ta sẽ lại tiếp tục đắm chấp, quên mất đi mục tiêu, phương hướ</w:t>
      </w:r>
      <w:r>
        <w:rPr>
          <w:rFonts w:ascii="Times New Roman" w:eastAsia="Times New Roman" w:hAnsi="Times New Roman" w:cs="Times New Roman"/>
          <w:b/>
          <w:i/>
          <w:sz w:val="24"/>
          <w:szCs w:val="24"/>
        </w:rPr>
        <w:t>ng</w:t>
      </w:r>
      <w:r>
        <w:rPr>
          <w:rFonts w:ascii="Times New Roman" w:eastAsia="Times New Roman" w:hAnsi="Times New Roman" w:cs="Times New Roman"/>
          <w:sz w:val="24"/>
          <w:szCs w:val="24"/>
        </w:rPr>
        <w:t xml:space="preserve">”. Ban đầu chúng ta coi việc đó là phương tiện để giúp cho cái cứu cánh. Nhưng dần dần chúng ta quên đi cái cứu cánh mà chỉ lo cho cái phương tiện. Hỷ, nộ, ái, ố chỉ là phương tiện giúp chúng ta độ chúng sanh. Đây là công phu thượng thừa. Thực ra, chúng </w:t>
      </w:r>
      <w:r>
        <w:rPr>
          <w:rFonts w:ascii="Times New Roman" w:eastAsia="Times New Roman" w:hAnsi="Times New Roman" w:cs="Times New Roman"/>
          <w:sz w:val="24"/>
          <w:szCs w:val="24"/>
        </w:rPr>
        <w:t>ta cũng có lúc có được công phu này nhưng nó không thường hằng.</w:t>
      </w:r>
    </w:p>
    <w:p w14:paraId="00000018" w14:textId="77777777" w:rsidR="000936CB" w:rsidRDefault="00947E0C" w:rsidP="0054321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Pháp môn niệm Phật rất ổn định. Chúng ta chỉ cần hàng phục tập khí, phiền não, không để chúng khởi tác dụng thì chúng ta có thể đới nghiệp vãng sanh. Đây là sự thù thắng của </w:t>
      </w:r>
      <w:r>
        <w:rPr>
          <w:rFonts w:ascii="Times New Roman" w:eastAsia="Times New Roman" w:hAnsi="Times New Roman" w:cs="Times New Roman"/>
          <w:b/>
          <w:i/>
          <w:sz w:val="24"/>
          <w:szCs w:val="24"/>
        </w:rPr>
        <w:t>pháp môn niệm Phật</w:t>
      </w:r>
      <w:r>
        <w:rPr>
          <w:rFonts w:ascii="Times New Roman" w:eastAsia="Times New Roman" w:hAnsi="Times New Roman" w:cs="Times New Roman"/>
          <w:sz w:val="24"/>
          <w:szCs w:val="24"/>
        </w:rPr>
        <w:t xml:space="preserve">”. Điều này cũng giống như chúng ta dùng tảng đá đè lên bãi cỏ, bên dưới tảng đá vẫn còn gốc của cỏ, chúng ta bỏ tảng đá đi thì cỏ vẫn sinh sôi nảy nở. Hòa Thượng dạy chúng ta phải tiếp độ chúng sanh nhưng Ngài cũng nhắc chúng ta phải đề </w:t>
      </w:r>
      <w:r>
        <w:rPr>
          <w:rFonts w:ascii="Times New Roman" w:eastAsia="Times New Roman" w:hAnsi="Times New Roman" w:cs="Times New Roman"/>
          <w:sz w:val="24"/>
          <w:szCs w:val="24"/>
        </w:rPr>
        <w:t>cao cảnh giác. Chúng ta từ bi xuất phương tiện. Nhưng chúng ta đừng nhầm phương tiện với mục tiêu. Mục tiêu của chúng ta là vãng sanh. Chúng ta không được nhắc thức thì chúng ta sẽ dễ dàng đắm chấp trong “</w:t>
      </w:r>
      <w:r>
        <w:rPr>
          <w:rFonts w:ascii="Times New Roman" w:eastAsia="Times New Roman" w:hAnsi="Times New Roman" w:cs="Times New Roman"/>
          <w:i/>
          <w:sz w:val="24"/>
          <w:szCs w:val="24"/>
        </w:rPr>
        <w:t>danh vọng lợi dưỡng”, “tự tư tự lợi</w:t>
      </w:r>
      <w:r>
        <w:rPr>
          <w:rFonts w:ascii="Times New Roman" w:eastAsia="Times New Roman" w:hAnsi="Times New Roman" w:cs="Times New Roman"/>
          <w:sz w:val="24"/>
          <w:szCs w:val="24"/>
        </w:rPr>
        <w:t>”, hưởng thụ “</w:t>
      </w:r>
      <w:r>
        <w:rPr>
          <w:rFonts w:ascii="Times New Roman" w:eastAsia="Times New Roman" w:hAnsi="Times New Roman" w:cs="Times New Roman"/>
          <w:i/>
          <w:sz w:val="24"/>
          <w:szCs w:val="24"/>
        </w:rPr>
        <w:t>nă</w:t>
      </w:r>
      <w:r>
        <w:rPr>
          <w:rFonts w:ascii="Times New Roman" w:eastAsia="Times New Roman" w:hAnsi="Times New Roman" w:cs="Times New Roman"/>
          <w:i/>
          <w:sz w:val="24"/>
          <w:szCs w:val="24"/>
        </w:rPr>
        <w:t>m dục sáu trần</w:t>
      </w:r>
      <w:r>
        <w:rPr>
          <w:rFonts w:ascii="Times New Roman" w:eastAsia="Times New Roman" w:hAnsi="Times New Roman" w:cs="Times New Roman"/>
          <w:sz w:val="24"/>
          <w:szCs w:val="24"/>
        </w:rPr>
        <w:t>”.</w:t>
      </w:r>
    </w:p>
    <w:p w14:paraId="00000019" w14:textId="77777777" w:rsidR="000936CB" w:rsidRDefault="00947E0C" w:rsidP="0054321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Trong 1200 chuyên đề, Hòa Thượng luôn nhắc chúng ta niệm Phật. Nếu chúng ta không chuyên tâm niệm Phật thì tâm chúng ta sẽ niệm những thứ khác. Sáng nay, khi tôi thức rồi nhưng tôi không ngồi dậy mà tôi nằm chờ điện thoại reo. Đó là niệm </w:t>
      </w:r>
      <w:r>
        <w:rPr>
          <w:rFonts w:ascii="Times New Roman" w:eastAsia="Times New Roman" w:hAnsi="Times New Roman" w:cs="Times New Roman"/>
          <w:sz w:val="24"/>
          <w:szCs w:val="24"/>
        </w:rPr>
        <w:t>hưởng thụ tài, sắc, danh, thực, thùy. Đó chính là dấu hiệu của sự chểnh mảng. Hòa Thượng nói: “</w:t>
      </w:r>
      <w:r>
        <w:rPr>
          <w:rFonts w:ascii="Times New Roman" w:eastAsia="Times New Roman" w:hAnsi="Times New Roman" w:cs="Times New Roman"/>
          <w:b/>
          <w:i/>
          <w:sz w:val="24"/>
          <w:szCs w:val="24"/>
        </w:rPr>
        <w:t>Tài, sắc, danh, thực, thùy địa ngục ngũ điều căn</w:t>
      </w:r>
      <w:r>
        <w:rPr>
          <w:rFonts w:ascii="Times New Roman" w:eastAsia="Times New Roman" w:hAnsi="Times New Roman" w:cs="Times New Roman"/>
          <w:sz w:val="24"/>
          <w:szCs w:val="24"/>
        </w:rPr>
        <w:t>”. Năm thứ này là căn gốc của địa ngục, chúng ta chỉ cần nhiễm một thứ thì chúng ta sẽ mở ra một đại lộ dẫn thẳng</w:t>
      </w:r>
      <w:r>
        <w:rPr>
          <w:rFonts w:ascii="Times New Roman" w:eastAsia="Times New Roman" w:hAnsi="Times New Roman" w:cs="Times New Roman"/>
          <w:sz w:val="24"/>
          <w:szCs w:val="24"/>
        </w:rPr>
        <w:t xml:space="preserve"> đến địa ngục.</w:t>
      </w:r>
    </w:p>
    <w:p w14:paraId="0000001A" w14:textId="77777777" w:rsidR="000936CB" w:rsidRDefault="00947E0C" w:rsidP="0054321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1B" w14:textId="77777777" w:rsidR="000936CB" w:rsidRDefault="00947E0C" w:rsidP="0054321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0000001C" w14:textId="77777777" w:rsidR="000936CB" w:rsidRDefault="00947E0C" w:rsidP="0054321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hỉ công đức của Thầy và tất cả các Thầy Cô!</w:t>
      </w:r>
    </w:p>
    <w:p w14:paraId="67602CB1" w14:textId="77777777" w:rsidR="00543219" w:rsidRDefault="00947E0C" w:rsidP="0054321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0000020" w14:textId="76E26C43" w:rsidR="000936CB" w:rsidRDefault="00947E0C" w:rsidP="0054321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21" w14:textId="77777777" w:rsidR="000936CB" w:rsidRDefault="00947E0C" w:rsidP="0054321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0936CB" w:rsidSect="00947E0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06919" w14:textId="77777777" w:rsidR="00C2202F" w:rsidRDefault="00C2202F" w:rsidP="00C2202F">
      <w:pPr>
        <w:spacing w:after="0" w:line="240" w:lineRule="auto"/>
      </w:pPr>
      <w:r>
        <w:separator/>
      </w:r>
    </w:p>
  </w:endnote>
  <w:endnote w:type="continuationSeparator" w:id="0">
    <w:p w14:paraId="534B366D" w14:textId="77777777" w:rsidR="00C2202F" w:rsidRDefault="00C2202F" w:rsidP="00C22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EE4C0" w14:textId="77777777" w:rsidR="00C2202F" w:rsidRDefault="00C220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8CB93" w14:textId="2166BE09" w:rsidR="00C2202F" w:rsidRPr="00C2202F" w:rsidRDefault="00C2202F" w:rsidP="00C2202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B702" w14:textId="0395C7FF" w:rsidR="00C2202F" w:rsidRPr="00C2202F" w:rsidRDefault="00C2202F" w:rsidP="00C2202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5E1C3" w14:textId="77777777" w:rsidR="00C2202F" w:rsidRDefault="00C2202F" w:rsidP="00C2202F">
      <w:pPr>
        <w:spacing w:after="0" w:line="240" w:lineRule="auto"/>
      </w:pPr>
      <w:r>
        <w:separator/>
      </w:r>
    </w:p>
  </w:footnote>
  <w:footnote w:type="continuationSeparator" w:id="0">
    <w:p w14:paraId="6E663777" w14:textId="77777777" w:rsidR="00C2202F" w:rsidRDefault="00C2202F" w:rsidP="00C22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F33C" w14:textId="77777777" w:rsidR="00C2202F" w:rsidRDefault="00C220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C0EFF" w14:textId="77777777" w:rsidR="00C2202F" w:rsidRDefault="00C220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73714" w14:textId="77777777" w:rsidR="00C2202F" w:rsidRDefault="00C220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CB"/>
    <w:rsid w:val="000936CB"/>
    <w:rsid w:val="00543219"/>
    <w:rsid w:val="00947E0C"/>
    <w:rsid w:val="00C22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B13C4A-5097-4F27-9A66-B62B7C25A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22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02F"/>
  </w:style>
  <w:style w:type="paragraph" w:styleId="Footer">
    <w:name w:val="footer"/>
    <w:basedOn w:val="Normal"/>
    <w:link w:val="FooterChar"/>
    <w:uiPriority w:val="99"/>
    <w:unhideWhenUsed/>
    <w:rsid w:val="00C22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63gPknN8PN5ijCGacQiv4H3RJA==">AMUW2mXg+KvJFVoakLMkhGsUQTLBbr4UYhSQsaDRlmUX5IeGqr38qOh//WqApBlFdrrIFyPcjEXMmScXASOggOb+PEmDnMDlKV8i+ZF9/uMyUlijibIg62KQZAFqbo5XcSBjmOiDT7kVziUiXA6havwBDyAWjI9LMQ==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1634</Words>
  <Characters>9319</Characters>
  <Application>Microsoft Office Word</Application>
  <DocSecurity>0</DocSecurity>
  <Lines>77</Lines>
  <Paragraphs>21</Paragraphs>
  <ScaleCrop>false</ScaleCrop>
  <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4</cp:revision>
  <dcterms:created xsi:type="dcterms:W3CDTF">2022-10-24T22:10:00Z</dcterms:created>
  <dcterms:modified xsi:type="dcterms:W3CDTF">2022-10-27T02:32:00Z</dcterms:modified>
</cp:coreProperties>
</file>